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BFF" w:rsidRPr="002543BA" w:rsidRDefault="005E3BFF" w:rsidP="005E3BFF">
      <w:pPr>
        <w:widowControl w:val="0"/>
        <w:autoSpaceDE w:val="0"/>
        <w:autoSpaceDN w:val="0"/>
        <w:adjustRightInd w:val="0"/>
        <w:spacing w:line="340" w:lineRule="atLeast"/>
        <w:jc w:val="center"/>
        <w:rPr>
          <w:rFonts w:ascii="Comic Sans MS" w:hAnsi="Comic Sans MS" w:cs="Arial"/>
          <w:b/>
          <w:bCs/>
          <w:i/>
          <w:iCs/>
        </w:rPr>
      </w:pPr>
      <w:r w:rsidRPr="002543BA">
        <w:rPr>
          <w:rFonts w:ascii="Comic Sans MS" w:hAnsi="Comic Sans MS" w:cs="Arial"/>
          <w:bCs/>
          <w:i/>
          <w:iCs/>
        </w:rPr>
        <w:t>F</w:t>
      </w:r>
      <w:r w:rsidRPr="002543BA">
        <w:rPr>
          <w:rFonts w:ascii="Comic Sans MS" w:hAnsi="Comic Sans MS" w:cs="Arial"/>
          <w:b/>
          <w:bCs/>
          <w:i/>
          <w:iCs/>
        </w:rPr>
        <w:t>iche technique n°:0</w:t>
      </w:r>
      <w:r w:rsidR="00930EC3" w:rsidRPr="002543BA">
        <w:rPr>
          <w:rFonts w:ascii="Comic Sans MS" w:hAnsi="Comic Sans MS" w:cs="Arial"/>
          <w:b/>
          <w:bCs/>
          <w:i/>
          <w:iCs/>
        </w:rPr>
        <w:t>4</w:t>
      </w:r>
    </w:p>
    <w:p w:rsidR="005E3BFF" w:rsidRPr="002543BA" w:rsidRDefault="005E3BFF" w:rsidP="005E3BFF">
      <w:pPr>
        <w:widowControl w:val="0"/>
        <w:autoSpaceDE w:val="0"/>
        <w:autoSpaceDN w:val="0"/>
        <w:adjustRightInd w:val="0"/>
        <w:spacing w:line="340" w:lineRule="atLeast"/>
        <w:rPr>
          <w:rFonts w:ascii="Comic Sans MS" w:hAnsi="Comic Sans MS" w:cs="Arial"/>
          <w:i/>
          <w:iCs/>
        </w:rPr>
      </w:pPr>
    </w:p>
    <w:p w:rsidR="005E3BFF" w:rsidRPr="002543BA" w:rsidRDefault="005E3BFF" w:rsidP="005E3BFF">
      <w:pPr>
        <w:widowControl w:val="0"/>
        <w:autoSpaceDE w:val="0"/>
        <w:autoSpaceDN w:val="0"/>
        <w:adjustRightInd w:val="0"/>
        <w:spacing w:line="340" w:lineRule="atLeast"/>
        <w:jc w:val="center"/>
        <w:rPr>
          <w:rFonts w:ascii="Comic Sans MS" w:hAnsi="Comic Sans MS" w:cs="Arial"/>
          <w:b/>
          <w:bCs/>
          <w:i/>
          <w:iCs/>
        </w:rPr>
      </w:pPr>
      <w:r w:rsidRPr="002543BA">
        <w:rPr>
          <w:rFonts w:ascii="Comic Sans MS" w:hAnsi="Comic Sans MS" w:cs="Arial"/>
          <w:b/>
          <w:bCs/>
          <w:i/>
          <w:iCs/>
        </w:rPr>
        <w:t>Diurèse: mesure du volume et surveillance</w:t>
      </w:r>
    </w:p>
    <w:p w:rsidR="005E3BFF" w:rsidRPr="002543BA" w:rsidRDefault="005E3BFF" w:rsidP="005E3BFF">
      <w:pPr>
        <w:widowControl w:val="0"/>
        <w:autoSpaceDE w:val="0"/>
        <w:autoSpaceDN w:val="0"/>
        <w:adjustRightInd w:val="0"/>
        <w:spacing w:line="340" w:lineRule="atLeast"/>
        <w:jc w:val="center"/>
        <w:rPr>
          <w:rFonts w:ascii="Comic Sans MS" w:hAnsi="Comic Sans MS" w:cs="Arial"/>
          <w:b/>
          <w:bCs/>
          <w:i/>
          <w:iCs/>
        </w:rPr>
      </w:pPr>
    </w:p>
    <w:p w:rsidR="005E3BFF" w:rsidRPr="002543BA" w:rsidRDefault="005E3BFF" w:rsidP="005E3BFF">
      <w:pPr>
        <w:widowControl w:val="0"/>
        <w:autoSpaceDE w:val="0"/>
        <w:autoSpaceDN w:val="0"/>
        <w:adjustRightInd w:val="0"/>
        <w:rPr>
          <w:rFonts w:ascii="Comic Sans MS" w:hAnsi="Comic Sans MS" w:cs="Arial"/>
          <w:b/>
          <w:bCs/>
          <w:i/>
          <w:iCs/>
        </w:rPr>
      </w:pPr>
      <w:r w:rsidRPr="002543BA">
        <w:rPr>
          <w:rFonts w:ascii="Comic Sans MS" w:hAnsi="Comic Sans MS" w:cs="Arial"/>
          <w:b/>
          <w:bCs/>
          <w:i/>
          <w:iCs/>
        </w:rPr>
        <w:t>1°) principe et but :</w:t>
      </w:r>
    </w:p>
    <w:p w:rsidR="005E3BFF" w:rsidRPr="002543BA" w:rsidRDefault="005E3BFF" w:rsidP="005E3BFF">
      <w:pPr>
        <w:widowControl w:val="0"/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  <w:r w:rsidRPr="002543BA">
        <w:rPr>
          <w:rFonts w:ascii="Comic Sans MS" w:hAnsi="Comic Sans MS" w:cs="Arial"/>
          <w:i/>
          <w:iCs/>
        </w:rPr>
        <w:tab/>
        <w:t xml:space="preserve">Il s'agit de recueillir les urines émises </w:t>
      </w:r>
      <w:r w:rsidRPr="002543BA">
        <w:rPr>
          <w:rFonts w:ascii="Comic Sans MS" w:hAnsi="Comic Sans MS" w:cs="Arial"/>
          <w:b/>
          <w:bCs/>
          <w:i/>
          <w:iCs/>
        </w:rPr>
        <w:t>en 24 heures</w:t>
      </w:r>
      <w:r w:rsidRPr="002543BA">
        <w:rPr>
          <w:rFonts w:ascii="Comic Sans MS" w:hAnsi="Comic Sans MS" w:cs="Arial"/>
          <w:i/>
          <w:iCs/>
        </w:rPr>
        <w:t xml:space="preserve"> pour en évaluer la quantité et la qualité puis établir la courbe de diurèse.</w:t>
      </w:r>
    </w:p>
    <w:p w:rsidR="005E3BFF" w:rsidRPr="002543BA" w:rsidRDefault="005E3BFF" w:rsidP="005E3BFF">
      <w:pPr>
        <w:widowControl w:val="0"/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</w:p>
    <w:p w:rsidR="005E3BFF" w:rsidRPr="002543BA" w:rsidRDefault="005E3BFF" w:rsidP="005E3BFF">
      <w:pPr>
        <w:widowControl w:val="0"/>
        <w:autoSpaceDE w:val="0"/>
        <w:autoSpaceDN w:val="0"/>
        <w:adjustRightInd w:val="0"/>
        <w:rPr>
          <w:rFonts w:ascii="Comic Sans MS" w:hAnsi="Comic Sans MS" w:cs="Arial"/>
          <w:b/>
          <w:bCs/>
          <w:i/>
          <w:iCs/>
        </w:rPr>
      </w:pPr>
      <w:r w:rsidRPr="002543BA">
        <w:rPr>
          <w:rFonts w:ascii="Comic Sans MS" w:hAnsi="Comic Sans MS" w:cs="Arial"/>
          <w:b/>
          <w:bCs/>
          <w:i/>
          <w:iCs/>
        </w:rPr>
        <w:t>2°) matériel :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  <w:r w:rsidRPr="002543BA">
        <w:rPr>
          <w:rFonts w:ascii="Comic Sans MS" w:hAnsi="Comic Sans MS" w:cs="Arial"/>
          <w:i/>
          <w:iCs/>
        </w:rPr>
        <w:t>urinal pour l’homme, bassin pour femme,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  <w:r w:rsidRPr="002543BA">
        <w:rPr>
          <w:rFonts w:ascii="Comic Sans MS" w:hAnsi="Comic Sans MS" w:cs="Arial"/>
          <w:i/>
          <w:iCs/>
        </w:rPr>
        <w:t>bocal gradué équipé d'un couvercle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  <w:r w:rsidRPr="002543BA">
        <w:rPr>
          <w:rFonts w:ascii="Comic Sans MS" w:hAnsi="Comic Sans MS" w:cs="Arial"/>
          <w:b/>
          <w:bCs/>
          <w:i/>
          <w:iCs/>
        </w:rPr>
        <w:t>gants à usage</w:t>
      </w:r>
      <w:r w:rsidRPr="002543BA">
        <w:rPr>
          <w:rFonts w:ascii="Comic Sans MS" w:hAnsi="Comic Sans MS" w:cs="Arial"/>
          <w:i/>
          <w:iCs/>
        </w:rPr>
        <w:t xml:space="preserve"> unique non stériles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  <w:r w:rsidRPr="002543BA">
        <w:rPr>
          <w:rFonts w:ascii="Comic Sans MS" w:hAnsi="Comic Sans MS" w:cs="Arial"/>
          <w:i/>
          <w:iCs/>
        </w:rPr>
        <w:t>feuille de température (ou de surveillance),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Arial"/>
          <w:b/>
          <w:i/>
          <w:iCs/>
        </w:rPr>
      </w:pPr>
      <w:r w:rsidRPr="002543BA">
        <w:rPr>
          <w:rFonts w:ascii="Comic Sans MS" w:hAnsi="Comic Sans MS" w:cs="Arial"/>
          <w:b/>
          <w:bCs/>
          <w:i/>
          <w:iCs/>
        </w:rPr>
        <w:t>crayon de couleur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  <w:r w:rsidRPr="002543BA">
        <w:rPr>
          <w:rFonts w:ascii="Comic Sans MS" w:hAnsi="Comic Sans MS" w:cs="Arial"/>
          <w:i/>
          <w:iCs/>
        </w:rPr>
        <w:t>collecteur d’urines (pour malade porteur d'une sonde urinaire),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  <w:r w:rsidRPr="002543BA">
        <w:rPr>
          <w:rFonts w:ascii="Comic Sans MS" w:hAnsi="Comic Sans MS" w:cs="Arial"/>
          <w:i/>
          <w:iCs/>
        </w:rPr>
        <w:t>nécessaire à l’hygiène des mains.</w:t>
      </w:r>
    </w:p>
    <w:p w:rsidR="005E3BFF" w:rsidRPr="002543BA" w:rsidRDefault="005E3BFF" w:rsidP="005E3BFF">
      <w:pPr>
        <w:pStyle w:val="Paragraphedeliste"/>
        <w:widowControl w:val="0"/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</w:p>
    <w:p w:rsidR="005E3BFF" w:rsidRPr="002543BA" w:rsidRDefault="005E3BFF" w:rsidP="005E3BFF">
      <w:pPr>
        <w:widowControl w:val="0"/>
        <w:autoSpaceDE w:val="0"/>
        <w:autoSpaceDN w:val="0"/>
        <w:adjustRightInd w:val="0"/>
        <w:rPr>
          <w:rFonts w:ascii="Comic Sans MS" w:hAnsi="Comic Sans MS" w:cs="Arial"/>
          <w:b/>
          <w:bCs/>
          <w:i/>
          <w:iCs/>
        </w:rPr>
      </w:pPr>
      <w:r w:rsidRPr="002543BA">
        <w:rPr>
          <w:rFonts w:ascii="Comic Sans MS" w:hAnsi="Comic Sans MS" w:cs="Arial"/>
          <w:b/>
          <w:bCs/>
          <w:i/>
          <w:iCs/>
        </w:rPr>
        <w:t>3°) technique :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  <w:r w:rsidRPr="002543BA">
        <w:rPr>
          <w:rFonts w:ascii="Comic Sans MS" w:hAnsi="Comic Sans MS" w:cs="Arial"/>
          <w:i/>
          <w:iCs/>
        </w:rPr>
        <w:t xml:space="preserve">avertir le malade et </w:t>
      </w:r>
      <w:r w:rsidRPr="002543BA">
        <w:rPr>
          <w:rFonts w:ascii="Comic Sans MS" w:hAnsi="Comic Sans MS" w:cs="Arial"/>
          <w:b/>
          <w:bCs/>
          <w:i/>
          <w:iCs/>
        </w:rPr>
        <w:t>avoir sa coopération</w:t>
      </w:r>
      <w:r w:rsidRPr="002543BA">
        <w:rPr>
          <w:rFonts w:ascii="Comic Sans MS" w:hAnsi="Comic Sans MS" w:cs="Arial"/>
          <w:i/>
          <w:iCs/>
        </w:rPr>
        <w:t>,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omic Sans MS" w:hAnsi="Comic Sans MS" w:cs="Arial"/>
          <w:b/>
          <w:bCs/>
          <w:i/>
          <w:iCs/>
        </w:rPr>
      </w:pPr>
      <w:r w:rsidRPr="002543BA">
        <w:rPr>
          <w:rFonts w:ascii="Comic Sans MS" w:hAnsi="Comic Sans MS" w:cs="Arial"/>
          <w:b/>
          <w:bCs/>
          <w:i/>
          <w:iCs/>
        </w:rPr>
        <w:t>se laver les mains,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  <w:r w:rsidRPr="002543BA">
        <w:rPr>
          <w:rFonts w:ascii="Comic Sans MS" w:hAnsi="Comic Sans MS" w:cs="Arial"/>
          <w:i/>
          <w:iCs/>
        </w:rPr>
        <w:t>enfiler des gants non stériles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  <w:r w:rsidRPr="002543BA">
        <w:rPr>
          <w:rFonts w:ascii="Comic Sans MS" w:hAnsi="Comic Sans MS" w:cs="Arial"/>
          <w:i/>
          <w:iCs/>
        </w:rPr>
        <w:t>expliquer au malade de garder ses urines et lui montrer la façon de les recueillir (urinal ou bassin) et de les verser dans un bocal pour les conserver.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  <w:r w:rsidRPr="002543BA">
        <w:rPr>
          <w:rFonts w:ascii="Comic Sans MS" w:hAnsi="Comic Sans MS" w:cs="Arial"/>
          <w:i/>
          <w:iCs/>
        </w:rPr>
        <w:t>lui conseiller d'uriner avant d'aller à la selle,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  <w:r w:rsidRPr="002543BA">
        <w:rPr>
          <w:rFonts w:ascii="Comic Sans MS" w:hAnsi="Comic Sans MS" w:cs="Arial"/>
          <w:i/>
          <w:iCs/>
        </w:rPr>
        <w:t>lui demander de signaler toute fuite d’urine afin de mentionner les urines perdues.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omic Sans MS" w:hAnsi="Comic Sans MS" w:cs="Arial"/>
          <w:b/>
          <w:bCs/>
          <w:i/>
          <w:iCs/>
        </w:rPr>
      </w:pPr>
      <w:r w:rsidRPr="002543BA">
        <w:rPr>
          <w:rFonts w:ascii="Comic Sans MS" w:hAnsi="Comic Sans MS" w:cs="Arial"/>
          <w:i/>
          <w:iCs/>
        </w:rPr>
        <w:t xml:space="preserve">fixer l'heure de début de recueil de la diurèse, faire uriner le malade à heure fixe </w:t>
      </w:r>
      <w:r w:rsidRPr="002543BA">
        <w:rPr>
          <w:rFonts w:ascii="Comic Sans MS" w:hAnsi="Comic Sans MS" w:cs="Arial"/>
          <w:b/>
          <w:bCs/>
          <w:i/>
          <w:iCs/>
        </w:rPr>
        <w:t>(à 8</w:t>
      </w:r>
      <w:r w:rsidRPr="002543BA">
        <w:rPr>
          <w:rFonts w:ascii="Comic Sans MS" w:hAnsi="Comic Sans MS" w:cs="Arial"/>
          <w:i/>
          <w:iCs/>
        </w:rPr>
        <w:t xml:space="preserve"> </w:t>
      </w:r>
      <w:r w:rsidRPr="002543BA">
        <w:rPr>
          <w:rFonts w:ascii="Comic Sans MS" w:hAnsi="Comic Sans MS" w:cs="Arial"/>
          <w:b/>
          <w:bCs/>
          <w:i/>
          <w:iCs/>
        </w:rPr>
        <w:t>H le matin</w:t>
      </w:r>
      <w:r w:rsidRPr="002543BA">
        <w:rPr>
          <w:rFonts w:ascii="Comic Sans MS" w:hAnsi="Comic Sans MS" w:cs="Arial"/>
          <w:i/>
          <w:iCs/>
        </w:rPr>
        <w:t xml:space="preserve">) afin de vider sa vessie et </w:t>
      </w:r>
      <w:r w:rsidRPr="002543BA">
        <w:rPr>
          <w:rFonts w:ascii="Comic Sans MS" w:hAnsi="Comic Sans MS" w:cs="Arial"/>
          <w:b/>
          <w:bCs/>
          <w:i/>
          <w:iCs/>
        </w:rPr>
        <w:t>jeter les urines,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  <w:r w:rsidRPr="002543BA">
        <w:rPr>
          <w:rFonts w:ascii="Comic Sans MS" w:hAnsi="Comic Sans MS" w:cs="Arial"/>
          <w:i/>
          <w:iCs/>
        </w:rPr>
        <w:t xml:space="preserve">recueillir ensuite à partir de ce moment toutes les urines émises par le malade pendant </w:t>
      </w:r>
      <w:r w:rsidRPr="002543BA">
        <w:rPr>
          <w:rFonts w:ascii="Comic Sans MS" w:hAnsi="Comic Sans MS" w:cs="Arial"/>
          <w:b/>
          <w:bCs/>
          <w:i/>
          <w:iCs/>
        </w:rPr>
        <w:t>24 heures,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  <w:r w:rsidRPr="002543BA">
        <w:rPr>
          <w:rFonts w:ascii="Comic Sans MS" w:hAnsi="Comic Sans MS" w:cs="Arial"/>
          <w:i/>
          <w:iCs/>
        </w:rPr>
        <w:t>porter des gants non stériles pour vider l'urinal ou le bassin,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  <w:r w:rsidRPr="002543BA">
        <w:rPr>
          <w:rFonts w:ascii="Comic Sans MS" w:hAnsi="Comic Sans MS" w:cs="Arial"/>
          <w:i/>
          <w:iCs/>
        </w:rPr>
        <w:t xml:space="preserve">garder les urines dans un bocal gradué, étiqueté au nom du malade et rangé dans le cabinet de toilette, 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  <w:r w:rsidRPr="002543BA">
        <w:rPr>
          <w:rFonts w:ascii="Comic Sans MS" w:hAnsi="Comic Sans MS" w:cs="Arial"/>
          <w:b/>
          <w:bCs/>
          <w:i/>
          <w:iCs/>
        </w:rPr>
        <w:t>à 8 H le lendemain matin</w:t>
      </w:r>
      <w:r w:rsidRPr="002543BA">
        <w:rPr>
          <w:rFonts w:ascii="Comic Sans MS" w:hAnsi="Comic Sans MS" w:cs="Arial"/>
          <w:i/>
          <w:iCs/>
        </w:rPr>
        <w:t xml:space="preserve">, faire uriner </w:t>
      </w:r>
      <w:r w:rsidRPr="002543BA">
        <w:rPr>
          <w:rFonts w:ascii="Comic Sans MS" w:hAnsi="Comic Sans MS" w:cs="Arial"/>
          <w:b/>
          <w:bCs/>
          <w:i/>
          <w:iCs/>
        </w:rPr>
        <w:t>une dernière fois</w:t>
      </w:r>
      <w:r w:rsidRPr="002543BA">
        <w:rPr>
          <w:rFonts w:ascii="Comic Sans MS" w:hAnsi="Comic Sans MS" w:cs="Arial"/>
          <w:i/>
          <w:iCs/>
        </w:rPr>
        <w:t xml:space="preserve"> le malade et recueillir les urines dans le bocal, 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  <w:r w:rsidRPr="002543BA">
        <w:rPr>
          <w:rFonts w:ascii="Comic Sans MS" w:hAnsi="Comic Sans MS" w:cs="Arial"/>
          <w:i/>
          <w:iCs/>
        </w:rPr>
        <w:t>noter la quantité d'urines dans le bocal et la transcrire sur la feuille de température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  <w:r w:rsidRPr="002543BA">
        <w:rPr>
          <w:rFonts w:ascii="Comic Sans MS" w:hAnsi="Comic Sans MS" w:cs="Arial"/>
          <w:i/>
          <w:iCs/>
        </w:rPr>
        <w:t>établir  la courbe de diurèse,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  <w:r w:rsidRPr="002543BA">
        <w:rPr>
          <w:rFonts w:ascii="Comic Sans MS" w:hAnsi="Comic Sans MS" w:cs="Arial"/>
          <w:i/>
          <w:iCs/>
        </w:rPr>
        <w:t xml:space="preserve">noter aussi </w:t>
      </w:r>
      <w:r w:rsidRPr="002543BA">
        <w:rPr>
          <w:rFonts w:ascii="Comic Sans MS" w:hAnsi="Comic Sans MS" w:cs="Arial"/>
          <w:b/>
          <w:bCs/>
          <w:i/>
          <w:iCs/>
        </w:rPr>
        <w:t>l'aspect d</w:t>
      </w:r>
      <w:r w:rsidRPr="002543BA">
        <w:rPr>
          <w:rFonts w:ascii="Comic Sans MS" w:hAnsi="Comic Sans MS" w:cs="Arial"/>
          <w:i/>
          <w:iCs/>
        </w:rPr>
        <w:t>es urines</w:t>
      </w:r>
      <w:r w:rsidRPr="002543BA">
        <w:rPr>
          <w:rFonts w:ascii="Comic Sans MS" w:hAnsi="Comic Sans MS" w:cs="Arial"/>
          <w:b/>
          <w:bCs/>
          <w:i/>
          <w:iCs/>
        </w:rPr>
        <w:t>, la couleur</w:t>
      </w:r>
      <w:r w:rsidRPr="002543BA">
        <w:rPr>
          <w:rFonts w:ascii="Comic Sans MS" w:hAnsi="Comic Sans MS" w:cs="Arial"/>
          <w:i/>
          <w:iCs/>
        </w:rPr>
        <w:t xml:space="preserve"> et </w:t>
      </w:r>
      <w:r w:rsidRPr="002543BA">
        <w:rPr>
          <w:rFonts w:ascii="Comic Sans MS" w:hAnsi="Comic Sans MS" w:cs="Arial"/>
          <w:b/>
          <w:bCs/>
          <w:i/>
          <w:iCs/>
        </w:rPr>
        <w:t>la présence de troubles</w:t>
      </w:r>
      <w:r w:rsidRPr="002543BA">
        <w:rPr>
          <w:rFonts w:ascii="Comic Sans MS" w:hAnsi="Comic Sans MS" w:cs="Arial"/>
          <w:i/>
          <w:iCs/>
        </w:rPr>
        <w:t xml:space="preserve"> dans le dossier du malade,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  <w:r w:rsidRPr="002543BA">
        <w:rPr>
          <w:rFonts w:ascii="Comic Sans MS" w:hAnsi="Comic Sans MS" w:cs="Arial"/>
          <w:i/>
          <w:iCs/>
        </w:rPr>
        <w:lastRenderedPageBreak/>
        <w:t>informer le médecin en cas d'anomalies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  <w:r w:rsidRPr="002543BA">
        <w:rPr>
          <w:rFonts w:ascii="Comic Sans MS" w:hAnsi="Comic Sans MS" w:cs="Arial"/>
          <w:i/>
          <w:iCs/>
        </w:rPr>
        <w:t>calculer les entrées liquidiennes entérales et parentérales et comparer au volume d'urines émis.</w:t>
      </w:r>
    </w:p>
    <w:p w:rsidR="005E3BFF" w:rsidRPr="002543BA" w:rsidRDefault="005E3BFF" w:rsidP="005E3BFF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omic Sans MS" w:hAnsi="Comic Sans MS" w:cs="Arial"/>
          <w:i/>
          <w:iCs/>
        </w:rPr>
      </w:pPr>
      <w:r w:rsidRPr="002543BA">
        <w:rPr>
          <w:rFonts w:ascii="Comic Sans MS" w:hAnsi="Comic Sans MS" w:cs="Arial"/>
          <w:b/>
          <w:bCs/>
          <w:i/>
          <w:iCs/>
        </w:rPr>
        <w:t>se laver les mains</w:t>
      </w:r>
      <w:r w:rsidRPr="002543BA">
        <w:rPr>
          <w:rFonts w:ascii="Comic Sans MS" w:hAnsi="Comic Sans MS" w:cs="Arial"/>
          <w:i/>
          <w:iCs/>
        </w:rPr>
        <w:t xml:space="preserve"> afin d’éviter la transmission de germes pathogènes.</w:t>
      </w:r>
    </w:p>
    <w:p w:rsidR="000B3CE2" w:rsidRPr="002543BA" w:rsidRDefault="000B3CE2" w:rsidP="005E3BFF">
      <w:pPr>
        <w:rPr>
          <w:rFonts w:ascii="Comic Sans MS" w:hAnsi="Comic Sans MS"/>
          <w:i/>
          <w:iCs/>
        </w:rPr>
      </w:pPr>
    </w:p>
    <w:sectPr w:rsidR="000B3CE2" w:rsidRPr="002543BA" w:rsidSect="005E3BFF">
      <w:footerReference w:type="default" r:id="rId7"/>
      <w:pgSz w:w="12240" w:h="15840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C79" w:rsidRDefault="00A44C79" w:rsidP="002543BA">
      <w:r>
        <w:separator/>
      </w:r>
    </w:p>
  </w:endnote>
  <w:endnote w:type="continuationSeparator" w:id="1">
    <w:p w:rsidR="00A44C79" w:rsidRDefault="00A44C79" w:rsidP="00254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3BA" w:rsidRDefault="002543BA" w:rsidP="002543BA">
    <w:pPr>
      <w:pStyle w:val="Pieddepage"/>
      <w:pBdr>
        <w:top w:val="thinThickSmallGap" w:sz="24" w:space="1" w:color="622423" w:themeColor="accent2" w:themeShade="7F"/>
      </w:pBdr>
      <w:bidi/>
      <w:rPr>
        <w:rFonts w:asciiTheme="majorHAnsi" w:hAnsiTheme="majorHAnsi"/>
      </w:rPr>
    </w:pPr>
    <w:r w:rsidRPr="002543BA">
      <w:rPr>
        <w:rFonts w:ascii="Comic Sans MS" w:hAnsi="Comic Sans MS"/>
        <w:b/>
        <w:bCs/>
        <w:i/>
        <w:iCs/>
        <w:u w:val="single"/>
      </w:rPr>
      <w:t>GUESSAS-A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A44C79" w:rsidRPr="00A44C79">
        <w:rPr>
          <w:rFonts w:asciiTheme="majorHAnsi" w:hAnsiTheme="majorHAnsi"/>
          <w:noProof/>
          <w:rtl/>
        </w:rPr>
        <w:t>1</w:t>
      </w:r>
    </w:fldSimple>
  </w:p>
  <w:p w:rsidR="002543BA" w:rsidRDefault="002543B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C79" w:rsidRDefault="00A44C79" w:rsidP="002543BA">
      <w:r>
        <w:separator/>
      </w:r>
    </w:p>
  </w:footnote>
  <w:footnote w:type="continuationSeparator" w:id="1">
    <w:p w:rsidR="00A44C79" w:rsidRDefault="00A44C79" w:rsidP="002543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B2106"/>
    <w:multiLevelType w:val="hybridMultilevel"/>
    <w:tmpl w:val="2496E43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9576FA"/>
    <w:multiLevelType w:val="hybridMultilevel"/>
    <w:tmpl w:val="6FC2E22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gutterAtTop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E3BFF"/>
    <w:rsid w:val="000B3CE2"/>
    <w:rsid w:val="002543BA"/>
    <w:rsid w:val="00425340"/>
    <w:rsid w:val="0044245B"/>
    <w:rsid w:val="005E3BFF"/>
    <w:rsid w:val="00651B92"/>
    <w:rsid w:val="00930EC3"/>
    <w:rsid w:val="00A44C79"/>
    <w:rsid w:val="00B16BCA"/>
    <w:rsid w:val="00F21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E3BF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2543BA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2543BA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543BA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543BA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43B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43BA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fodil</dc:creator>
  <cp:keywords/>
  <dc:description/>
  <cp:lastModifiedBy>GUESSAS MALEK</cp:lastModifiedBy>
  <cp:revision>3</cp:revision>
  <dcterms:created xsi:type="dcterms:W3CDTF">2010-01-26T18:27:00Z</dcterms:created>
  <dcterms:modified xsi:type="dcterms:W3CDTF">2011-03-14T19:11:00Z</dcterms:modified>
</cp:coreProperties>
</file>